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1BB" w:rsidRPr="008E2D91" w:rsidRDefault="001711BB" w:rsidP="008E2D91">
      <w:pPr>
        <w:shd w:val="clear" w:color="auto" w:fill="FFFFFF"/>
        <w:tabs>
          <w:tab w:val="left" w:pos="360"/>
        </w:tabs>
        <w:spacing w:after="0" w:line="240" w:lineRule="auto"/>
        <w:rPr>
          <w:b/>
          <w:noProof/>
          <w:lang w:val="ro-RO"/>
        </w:rPr>
      </w:pPr>
      <w:bookmarkStart w:id="0" w:name="_GoBack"/>
    </w:p>
    <w:bookmarkEnd w:id="0"/>
    <w:p w:rsidR="00B31C7F" w:rsidRDefault="005F7190" w:rsidP="00652C4F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  <w:r w:rsidRPr="00F300D8">
        <w:rPr>
          <w:b/>
          <w:noProof/>
          <w:lang w:val="ro-RO"/>
        </w:rPr>
        <w:t xml:space="preserve">Anexa </w:t>
      </w:r>
      <w:r w:rsidR="0042180B">
        <w:rPr>
          <w:b/>
          <w:noProof/>
          <w:lang w:val="ro-RO"/>
        </w:rPr>
        <w:t>I</w:t>
      </w:r>
      <w:r w:rsidR="007007CB" w:rsidRPr="00F300D8">
        <w:rPr>
          <w:b/>
          <w:noProof/>
          <w:lang w:val="ro-RO"/>
        </w:rPr>
        <w:t>.</w:t>
      </w:r>
      <w:r w:rsidR="00E34D40" w:rsidRPr="00F300D8">
        <w:rPr>
          <w:b/>
          <w:noProof/>
          <w:lang w:val="ro-RO"/>
        </w:rPr>
        <w:t xml:space="preserve"> </w:t>
      </w:r>
      <w:r w:rsidR="00840BF8">
        <w:rPr>
          <w:b/>
          <w:noProof/>
          <w:lang w:val="ro-RO"/>
        </w:rPr>
        <w:t>Conformitatea cu regulile de ajutor de stat</w:t>
      </w:r>
      <w:r w:rsidR="00712156">
        <w:rPr>
          <w:b/>
          <w:noProof/>
          <w:lang w:val="ro-RO"/>
        </w:rPr>
        <w:t xml:space="preserve"> </w:t>
      </w:r>
    </w:p>
    <w:p w:rsidR="00840BF8" w:rsidRDefault="00712156" w:rsidP="00652C4F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i/>
          <w:noProof/>
          <w:lang w:val="ro-RO"/>
        </w:rPr>
      </w:pPr>
      <w:r>
        <w:rPr>
          <w:b/>
          <w:noProof/>
          <w:lang w:val="ro-RO"/>
        </w:rPr>
        <w:t xml:space="preserve"> </w:t>
      </w:r>
    </w:p>
    <w:p w:rsidR="00652C4F" w:rsidRDefault="00652C4F" w:rsidP="00652C4F">
      <w:pPr>
        <w:shd w:val="clear" w:color="auto" w:fill="FFFFFF"/>
        <w:tabs>
          <w:tab w:val="left" w:pos="360"/>
        </w:tabs>
        <w:spacing w:after="0" w:line="240" w:lineRule="auto"/>
        <w:ind w:left="360"/>
        <w:rPr>
          <w:b/>
          <w:noProof/>
          <w:lang w:val="ro-RO"/>
        </w:rPr>
      </w:pPr>
    </w:p>
    <w:p w:rsidR="00652C4F" w:rsidRDefault="00652C4F" w:rsidP="00652C4F">
      <w:pPr>
        <w:shd w:val="clear" w:color="auto" w:fill="FFFFFF"/>
        <w:tabs>
          <w:tab w:val="left" w:pos="360"/>
        </w:tabs>
        <w:spacing w:after="0" w:line="240" w:lineRule="auto"/>
        <w:ind w:left="360"/>
        <w:rPr>
          <w:b/>
          <w:noProof/>
          <w:lang w:val="ro-RO"/>
        </w:rPr>
      </w:pPr>
    </w:p>
    <w:p w:rsidR="00652C4F" w:rsidRPr="00712156" w:rsidRDefault="00652C4F" w:rsidP="00652C4F">
      <w:pPr>
        <w:shd w:val="clear" w:color="auto" w:fill="FFFFFF"/>
        <w:tabs>
          <w:tab w:val="left" w:pos="360"/>
        </w:tabs>
        <w:spacing w:after="0" w:line="240" w:lineRule="auto"/>
        <w:ind w:left="360"/>
        <w:rPr>
          <w:b/>
          <w:noProof/>
          <w:lang w:val="ro-RO"/>
        </w:rPr>
      </w:pPr>
    </w:p>
    <w:p w:rsidR="00840BF8" w:rsidRDefault="00840BF8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840BF8" w:rsidRDefault="00840BF8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  <w:r>
        <w:rPr>
          <w:b/>
          <w:noProof/>
          <w:lang w:val="ro-RO"/>
        </w:rPr>
        <w:t xml:space="preserve">10a. Conformitatea cu prevederile de la pct. </w:t>
      </w:r>
      <w:r w:rsidRPr="00840BF8">
        <w:rPr>
          <w:b/>
          <w:noProof/>
          <w:lang w:val="ro-RO"/>
        </w:rPr>
        <w:t>4.3.3 Ajutor pentru încălzire centralizată din Comunicarea Comisiei Europene privind Planul de investiții din cadrul Pactului ecologic european</w:t>
      </w:r>
    </w:p>
    <w:p w:rsidR="003E1CE8" w:rsidRDefault="00712156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i/>
          <w:noProof/>
          <w:lang w:val="ro-RO"/>
        </w:rPr>
      </w:pPr>
      <w:r w:rsidRPr="00652C4F">
        <w:rPr>
          <w:i/>
          <w:noProof/>
          <w:lang w:val="ro-RO"/>
        </w:rPr>
        <w:t>(pentr</w:t>
      </w:r>
      <w:r w:rsidRPr="00712156">
        <w:rPr>
          <w:i/>
          <w:noProof/>
          <w:lang w:val="ro-RO"/>
        </w:rPr>
        <w:t>u proiectele</w:t>
      </w:r>
      <w:r>
        <w:rPr>
          <w:i/>
          <w:noProof/>
          <w:lang w:val="ro-RO"/>
        </w:rPr>
        <w:t xml:space="preserve"> de investiții în rețele </w:t>
      </w:r>
      <w:r w:rsidR="00F4721F">
        <w:rPr>
          <w:i/>
          <w:noProof/>
          <w:lang w:val="ro-RO"/>
        </w:rPr>
        <w:t>termice</w:t>
      </w:r>
      <w:r>
        <w:rPr>
          <w:i/>
          <w:noProof/>
          <w:lang w:val="ro-RO"/>
        </w:rPr>
        <w:t xml:space="preserve"> </w:t>
      </w:r>
      <w:r w:rsidRPr="00652C4F">
        <w:rPr>
          <w:i/>
          <w:noProof/>
          <w:lang w:val="ro-RO"/>
        </w:rPr>
        <w:t>din cadrul OS 7.1</w:t>
      </w:r>
      <w:r w:rsidR="003653CA">
        <w:rPr>
          <w:i/>
          <w:noProof/>
          <w:lang w:val="ro-RO"/>
        </w:rPr>
        <w:t xml:space="preserve"> </w:t>
      </w:r>
      <w:r w:rsidRPr="00770CE3">
        <w:rPr>
          <w:i/>
          <w:noProof/>
          <w:lang w:val="ro-RO"/>
        </w:rPr>
        <w:t xml:space="preserve">a căror finanțare </w:t>
      </w:r>
    </w:p>
    <w:p w:rsidR="00840BF8" w:rsidRPr="00652C4F" w:rsidRDefault="00712156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i/>
          <w:noProof/>
          <w:lang w:val="ro-RO"/>
        </w:rPr>
      </w:pPr>
      <w:r w:rsidRPr="00770CE3">
        <w:rPr>
          <w:i/>
          <w:noProof/>
          <w:u w:val="single"/>
          <w:lang w:val="ro-RO"/>
        </w:rPr>
        <w:t xml:space="preserve">nu </w:t>
      </w:r>
      <w:r w:rsidR="0012093D">
        <w:rPr>
          <w:i/>
          <w:noProof/>
          <w:u w:val="single"/>
          <w:lang w:val="ro-RO"/>
        </w:rPr>
        <w:t>intră sub incidența</w:t>
      </w:r>
      <w:r w:rsidRPr="00770CE3">
        <w:rPr>
          <w:i/>
          <w:noProof/>
          <w:u w:val="single"/>
          <w:lang w:val="ro-RO"/>
        </w:rPr>
        <w:t xml:space="preserve"> ajutor</w:t>
      </w:r>
      <w:r w:rsidR="0012093D">
        <w:rPr>
          <w:i/>
          <w:noProof/>
          <w:u w:val="single"/>
          <w:lang w:val="ro-RO"/>
        </w:rPr>
        <w:t>ului</w:t>
      </w:r>
      <w:r w:rsidRPr="00770CE3">
        <w:rPr>
          <w:i/>
          <w:noProof/>
          <w:u w:val="single"/>
          <w:lang w:val="ro-RO"/>
        </w:rPr>
        <w:t xml:space="preserve"> de stat</w:t>
      </w:r>
      <w:r w:rsidRPr="00652C4F">
        <w:rPr>
          <w:i/>
          <w:noProof/>
          <w:lang w:val="ro-RO"/>
        </w:rPr>
        <w:t>)</w:t>
      </w:r>
    </w:p>
    <w:p w:rsidR="00712156" w:rsidRDefault="00712156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BD7D4E" w:rsidRDefault="00BD7D4E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BD7D4E" w:rsidRDefault="00BD7D4E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5B6F59" w:rsidRPr="005B6F59" w:rsidRDefault="00372E0F" w:rsidP="0095388E">
      <w:pPr>
        <w:pStyle w:val="ListParagraph"/>
        <w:tabs>
          <w:tab w:val="left" w:pos="360"/>
        </w:tabs>
        <w:spacing w:before="120" w:after="0" w:line="240" w:lineRule="auto"/>
        <w:ind w:left="360"/>
        <w:contextualSpacing w:val="0"/>
        <w:jc w:val="both"/>
        <w:rPr>
          <w:rFonts w:eastAsia="Times New Roman" w:cs="Times New Roman"/>
          <w:i/>
          <w:szCs w:val="24"/>
          <w:lang w:val="ro-RO"/>
        </w:rPr>
      </w:pPr>
      <w:r w:rsidRPr="00652C4F">
        <w:rPr>
          <w:noProof/>
          <w:lang w:val="ro-RO"/>
        </w:rPr>
        <w:t xml:space="preserve">Beneficiarul </w:t>
      </w:r>
      <w:r w:rsidR="005B6F59">
        <w:rPr>
          <w:noProof/>
          <w:lang w:val="ro-RO"/>
        </w:rPr>
        <w:t>justfic</w:t>
      </w:r>
      <w:r w:rsidR="00BD7D4E">
        <w:rPr>
          <w:noProof/>
          <w:lang w:val="ro-RO"/>
        </w:rPr>
        <w:t>ă</w:t>
      </w:r>
      <w:r w:rsidR="00F4372A">
        <w:rPr>
          <w:noProof/>
          <w:lang w:val="ro-RO"/>
        </w:rPr>
        <w:t xml:space="preserve"> </w:t>
      </w:r>
      <w:r w:rsidR="005B6F59">
        <w:rPr>
          <w:noProof/>
          <w:lang w:val="ro-RO"/>
        </w:rPr>
        <w:t>îndeplinirea cumulativă a următoarelor condiții</w:t>
      </w:r>
      <w:r w:rsidR="0054297C">
        <w:rPr>
          <w:rStyle w:val="FootnoteReference"/>
          <w:noProof/>
          <w:lang w:val="ro-RO"/>
        </w:rPr>
        <w:footnoteReference w:id="1"/>
      </w:r>
      <w:r w:rsidR="005B6F59">
        <w:rPr>
          <w:noProof/>
          <w:lang w:val="ro-RO"/>
        </w:rPr>
        <w:t xml:space="preserve">, conform </w:t>
      </w:r>
      <w:r w:rsidR="005B6F59">
        <w:rPr>
          <w:rFonts w:eastAsia="Times New Roman" w:cs="Times New Roman"/>
          <w:szCs w:val="24"/>
          <w:lang w:val="ro-RO"/>
        </w:rPr>
        <w:t>secțiunii</w:t>
      </w:r>
      <w:r w:rsidR="005B6F59" w:rsidRPr="005B6F59">
        <w:rPr>
          <w:rFonts w:eastAsia="Times New Roman" w:cs="Times New Roman"/>
          <w:szCs w:val="24"/>
          <w:lang w:val="ro-RO"/>
        </w:rPr>
        <w:t xml:space="preserve"> 4.3.3 Ajutor pentru încălzire centralizată din </w:t>
      </w:r>
      <w:r w:rsidR="005B6F59" w:rsidRPr="005B6F59">
        <w:rPr>
          <w:rFonts w:eastAsia="Times New Roman" w:cs="Times New Roman"/>
          <w:i/>
          <w:szCs w:val="24"/>
          <w:lang w:val="ro-RO"/>
        </w:rPr>
        <w:t>Comunicarea Comisiei Europene privind Planul de investiții din cadrul Pactului ecologic european</w:t>
      </w:r>
      <w:r w:rsidR="005B6F59" w:rsidRPr="005B6F59">
        <w:rPr>
          <w:rFonts w:eastAsia="Times New Roman" w:cs="Times New Roman"/>
          <w:i/>
          <w:szCs w:val="24"/>
          <w:vertAlign w:val="superscript"/>
          <w:lang w:val="ro-RO"/>
        </w:rPr>
        <w:footnoteReference w:id="2"/>
      </w:r>
      <w:r w:rsidR="005B6F59" w:rsidRPr="005B6F59">
        <w:rPr>
          <w:rFonts w:eastAsia="Times New Roman" w:cs="Times New Roman"/>
          <w:i/>
          <w:szCs w:val="24"/>
          <w:lang w:val="ro-RO"/>
        </w:rPr>
        <w:t xml:space="preserve">, </w:t>
      </w:r>
      <w:r w:rsidR="005B6F59" w:rsidRPr="005B6F59">
        <w:rPr>
          <w:rFonts w:eastAsia="Times New Roman" w:cs="Times New Roman"/>
          <w:szCs w:val="24"/>
          <w:lang w:val="ro-RO"/>
        </w:rPr>
        <w:t>după cum urmează:</w:t>
      </w:r>
    </w:p>
    <w:p w:rsidR="005B6F59" w:rsidRPr="00FA48E0" w:rsidRDefault="005B6F59" w:rsidP="00345637">
      <w:pPr>
        <w:pStyle w:val="ListParagraph"/>
        <w:numPr>
          <w:ilvl w:val="0"/>
          <w:numId w:val="14"/>
        </w:numPr>
        <w:tabs>
          <w:tab w:val="left" w:pos="360"/>
          <w:tab w:val="left" w:pos="810"/>
          <w:tab w:val="left" w:pos="1080"/>
        </w:tabs>
        <w:spacing w:before="120" w:after="0" w:line="240" w:lineRule="auto"/>
        <w:contextualSpacing w:val="0"/>
        <w:jc w:val="both"/>
        <w:rPr>
          <w:rFonts w:eastAsia="Times New Roman" w:cs="Times New Roman"/>
          <w:szCs w:val="24"/>
          <w:lang w:val="ro-RO"/>
        </w:rPr>
      </w:pPr>
      <w:r w:rsidRPr="00FA48E0">
        <w:rPr>
          <w:rFonts w:eastAsia="Times New Roman" w:cs="Times New Roman"/>
          <w:szCs w:val="24"/>
          <w:lang w:val="ro-RO"/>
        </w:rPr>
        <w:t>sprijinul este limitat la rețelele centralizate de distribuție a agentului termic;</w:t>
      </w:r>
    </w:p>
    <w:p w:rsidR="005B6F59" w:rsidRPr="00FA48E0" w:rsidRDefault="005B6F59" w:rsidP="00345637">
      <w:pPr>
        <w:pStyle w:val="ListParagraph"/>
        <w:numPr>
          <w:ilvl w:val="0"/>
          <w:numId w:val="14"/>
        </w:numPr>
        <w:tabs>
          <w:tab w:val="left" w:pos="810"/>
        </w:tabs>
        <w:spacing w:before="120" w:after="0" w:line="240" w:lineRule="auto"/>
        <w:contextualSpacing w:val="0"/>
        <w:jc w:val="both"/>
        <w:rPr>
          <w:rFonts w:eastAsia="Times New Roman" w:cs="Times New Roman"/>
          <w:szCs w:val="24"/>
          <w:lang w:val="ro-RO"/>
        </w:rPr>
      </w:pPr>
      <w:r w:rsidRPr="00FA48E0">
        <w:rPr>
          <w:rFonts w:eastAsia="Times New Roman" w:cs="Times New Roman"/>
          <w:szCs w:val="24"/>
          <w:lang w:val="ro-RO"/>
        </w:rPr>
        <w:t>distribuția agentului termic este separată de generarea agentului termic (două entități distincte);</w:t>
      </w:r>
    </w:p>
    <w:p w:rsidR="005B6F59" w:rsidRPr="00FA48E0" w:rsidRDefault="005B6F59" w:rsidP="00345637">
      <w:pPr>
        <w:pStyle w:val="ListParagraph"/>
        <w:numPr>
          <w:ilvl w:val="0"/>
          <w:numId w:val="14"/>
        </w:numPr>
        <w:tabs>
          <w:tab w:val="left" w:pos="360"/>
          <w:tab w:val="left" w:pos="810"/>
          <w:tab w:val="left" w:pos="1080"/>
        </w:tabs>
        <w:spacing w:before="120" w:after="0" w:line="240" w:lineRule="auto"/>
        <w:contextualSpacing w:val="0"/>
        <w:jc w:val="both"/>
        <w:rPr>
          <w:rFonts w:eastAsia="Times New Roman" w:cs="Times New Roman"/>
          <w:szCs w:val="24"/>
          <w:lang w:val="ro-RO"/>
        </w:rPr>
      </w:pPr>
      <w:r w:rsidRPr="00FA48E0">
        <w:rPr>
          <w:rFonts w:eastAsia="Times New Roman" w:cs="Times New Roman"/>
          <w:szCs w:val="24"/>
          <w:lang w:val="ro-RO"/>
        </w:rPr>
        <w:t>este permis accesul la rețea al terților;</w:t>
      </w:r>
    </w:p>
    <w:p w:rsidR="005B6F59" w:rsidRPr="00FA48E0" w:rsidRDefault="005B6F59" w:rsidP="00345637">
      <w:pPr>
        <w:pStyle w:val="ListParagraph"/>
        <w:numPr>
          <w:ilvl w:val="0"/>
          <w:numId w:val="14"/>
        </w:numPr>
        <w:tabs>
          <w:tab w:val="left" w:pos="360"/>
          <w:tab w:val="left" w:pos="810"/>
          <w:tab w:val="left" w:pos="1080"/>
        </w:tabs>
        <w:spacing w:before="120" w:after="0" w:line="240" w:lineRule="auto"/>
        <w:contextualSpacing w:val="0"/>
        <w:jc w:val="both"/>
        <w:rPr>
          <w:rFonts w:eastAsia="Times New Roman" w:cs="Times New Roman"/>
          <w:szCs w:val="24"/>
          <w:lang w:val="ro-RO"/>
        </w:rPr>
      </w:pPr>
      <w:r w:rsidRPr="00FA48E0">
        <w:rPr>
          <w:rFonts w:eastAsia="Times New Roman" w:cs="Times New Roman"/>
          <w:szCs w:val="24"/>
          <w:lang w:val="ro-RO"/>
        </w:rPr>
        <w:t>tarifele sunt reglementate.</w:t>
      </w:r>
    </w:p>
    <w:p w:rsidR="00372E0F" w:rsidRDefault="00372E0F" w:rsidP="0095388E">
      <w:pPr>
        <w:shd w:val="clear" w:color="auto" w:fill="FFFFFF"/>
        <w:tabs>
          <w:tab w:val="left" w:pos="360"/>
          <w:tab w:val="left" w:pos="810"/>
        </w:tabs>
        <w:spacing w:after="0" w:line="240" w:lineRule="auto"/>
        <w:ind w:left="360"/>
        <w:jc w:val="both"/>
        <w:rPr>
          <w:b/>
          <w:noProof/>
          <w:lang w:val="ro-RO"/>
        </w:rPr>
      </w:pPr>
    </w:p>
    <w:p w:rsidR="00372E0F" w:rsidRDefault="00424727" w:rsidP="00494578">
      <w:pPr>
        <w:shd w:val="clear" w:color="auto" w:fill="FFFFFF"/>
        <w:tabs>
          <w:tab w:val="left" w:pos="360"/>
          <w:tab w:val="left" w:pos="810"/>
        </w:tabs>
        <w:spacing w:after="0" w:line="240" w:lineRule="auto"/>
        <w:ind w:left="360"/>
        <w:jc w:val="both"/>
        <w:rPr>
          <w:i/>
          <w:noProof/>
          <w:lang w:val="ro-RO"/>
        </w:rPr>
      </w:pPr>
      <w:r w:rsidRPr="00494578">
        <w:rPr>
          <w:i/>
          <w:noProof/>
          <w:lang w:val="ro-RO"/>
        </w:rPr>
        <w:t xml:space="preserve">Notă! În situația în care condițiile de mai sus nu sunt îndeplinite cumulativ finanțarea intră sub controlul normelor privind ajutorul de stat și va completa </w:t>
      </w:r>
      <w:r w:rsidR="00494578" w:rsidRPr="00494578">
        <w:rPr>
          <w:i/>
          <w:noProof/>
          <w:lang w:val="ro-RO"/>
        </w:rPr>
        <w:t>Anexa 10b de mai jos.</w:t>
      </w:r>
    </w:p>
    <w:p w:rsidR="00494578" w:rsidRPr="00494578" w:rsidRDefault="00494578" w:rsidP="00494578">
      <w:pPr>
        <w:shd w:val="clear" w:color="auto" w:fill="FFFFFF"/>
        <w:tabs>
          <w:tab w:val="left" w:pos="360"/>
          <w:tab w:val="left" w:pos="810"/>
        </w:tabs>
        <w:spacing w:after="0" w:line="240" w:lineRule="auto"/>
        <w:ind w:left="360"/>
        <w:jc w:val="both"/>
        <w:rPr>
          <w:i/>
          <w:noProof/>
          <w:lang w:val="ro-RO"/>
        </w:rPr>
      </w:pPr>
    </w:p>
    <w:p w:rsidR="009F67CF" w:rsidRPr="00F300D8" w:rsidRDefault="009F67CF" w:rsidP="009F67CF">
      <w:pPr>
        <w:shd w:val="clear" w:color="auto" w:fill="FFFFFF"/>
        <w:spacing w:after="0" w:line="240" w:lineRule="auto"/>
        <w:jc w:val="both"/>
        <w:rPr>
          <w:b/>
          <w:i/>
          <w:noProof/>
          <w:szCs w:val="24"/>
          <w:lang w:val="ro-RO"/>
        </w:rPr>
      </w:pPr>
    </w:p>
    <w:p w:rsidR="009F67CF" w:rsidRDefault="009F67CF" w:rsidP="0095388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</w:rPr>
      </w:pPr>
      <w:r w:rsidRPr="00F300D8">
        <w:rPr>
          <w:rFonts w:eastAsia="Times New Roman" w:cs="Times New Roman"/>
          <w:b/>
          <w:szCs w:val="24"/>
          <w:lang w:val="ro-RO" w:eastAsia="sk-SK"/>
        </w:rPr>
        <w:t xml:space="preserve">Data:                                                      </w:t>
      </w:r>
      <w:r w:rsidR="00CF6BFC" w:rsidRPr="00F300D8">
        <w:rPr>
          <w:rFonts w:eastAsia="Times New Roman" w:cs="Times New Roman"/>
          <w:b/>
          <w:szCs w:val="24"/>
          <w:lang w:val="ro-RO" w:eastAsia="sk-SK"/>
        </w:rPr>
        <w:t>Semnătură</w:t>
      </w:r>
      <w:r w:rsidRPr="00F300D8">
        <w:rPr>
          <w:rFonts w:eastAsia="Times New Roman" w:cs="Times New Roman"/>
          <w:b/>
          <w:szCs w:val="24"/>
          <w:lang w:val="ro-RO" w:eastAsia="sk-SK"/>
        </w:rPr>
        <w:t xml:space="preserve"> reprezentant legal al solicitantului:</w:t>
      </w:r>
    </w:p>
    <w:p w:rsidR="009F67CF" w:rsidRPr="002810DA" w:rsidRDefault="009F67CF" w:rsidP="009F67CF">
      <w:pPr>
        <w:pStyle w:val="ListParagraph"/>
        <w:ind w:left="2430" w:right="244"/>
        <w:jc w:val="both"/>
        <w:rPr>
          <w:rFonts w:cstheme="minorHAnsi"/>
        </w:rPr>
      </w:pPr>
    </w:p>
    <w:p w:rsidR="009F67CF" w:rsidRDefault="009F67CF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7B1608" w:rsidRDefault="007B1608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7B1608" w:rsidRDefault="007B1608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7B1608" w:rsidRDefault="007B1608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7B1608" w:rsidRDefault="007B1608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7B1608" w:rsidRDefault="007B1608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7B1608" w:rsidRDefault="007B1608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7B1608" w:rsidRDefault="007B1608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7B1608" w:rsidRDefault="007B1608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7B1608" w:rsidRDefault="007B1608" w:rsidP="005F7190">
      <w:pPr>
        <w:shd w:val="clear" w:color="auto" w:fill="FFFFFF"/>
        <w:tabs>
          <w:tab w:val="left" w:pos="360"/>
        </w:tabs>
        <w:spacing w:after="0" w:line="240" w:lineRule="auto"/>
        <w:ind w:left="360"/>
        <w:jc w:val="center"/>
        <w:rPr>
          <w:b/>
          <w:noProof/>
          <w:lang w:val="ro-RO"/>
        </w:rPr>
      </w:pPr>
    </w:p>
    <w:p w:rsidR="009F67CF" w:rsidRDefault="009F67CF" w:rsidP="008A458D">
      <w:pPr>
        <w:shd w:val="clear" w:color="auto" w:fill="FFFFFF"/>
        <w:tabs>
          <w:tab w:val="left" w:pos="360"/>
        </w:tabs>
        <w:spacing w:after="0" w:line="240" w:lineRule="auto"/>
        <w:rPr>
          <w:b/>
          <w:noProof/>
          <w:lang w:val="ro-RO"/>
        </w:rPr>
      </w:pPr>
    </w:p>
    <w:sectPr w:rsidR="009F67CF" w:rsidSect="00205561">
      <w:headerReference w:type="default" r:id="rId8"/>
      <w:footerReference w:type="default" r:id="rId9"/>
      <w:pgSz w:w="12240" w:h="15840"/>
      <w:pgMar w:top="109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F8E" w:rsidRDefault="00AF6F8E" w:rsidP="00B1772C">
      <w:pPr>
        <w:spacing w:after="0" w:line="240" w:lineRule="auto"/>
      </w:pPr>
      <w:r>
        <w:separator/>
      </w:r>
    </w:p>
  </w:endnote>
  <w:endnote w:type="continuationSeparator" w:id="0">
    <w:p w:rsidR="00AF6F8E" w:rsidRDefault="00AF6F8E" w:rsidP="00B1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67797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5455" w:rsidRDefault="006354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04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5455" w:rsidRDefault="006354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F8E" w:rsidRDefault="00AF6F8E" w:rsidP="00B1772C">
      <w:pPr>
        <w:spacing w:after="0" w:line="240" w:lineRule="auto"/>
      </w:pPr>
      <w:r>
        <w:separator/>
      </w:r>
    </w:p>
  </w:footnote>
  <w:footnote w:type="continuationSeparator" w:id="0">
    <w:p w:rsidR="00AF6F8E" w:rsidRDefault="00AF6F8E" w:rsidP="00B1772C">
      <w:pPr>
        <w:spacing w:after="0" w:line="240" w:lineRule="auto"/>
      </w:pPr>
      <w:r>
        <w:continuationSeparator/>
      </w:r>
    </w:p>
  </w:footnote>
  <w:footnote w:id="1">
    <w:p w:rsidR="0054297C" w:rsidRPr="0054297C" w:rsidRDefault="0054297C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Condițiile se vor proba cu documente suport, după caz</w:t>
      </w:r>
    </w:p>
  </w:footnote>
  <w:footnote w:id="2">
    <w:p w:rsidR="005B6F59" w:rsidRPr="00953BEE" w:rsidRDefault="005B6F59" w:rsidP="005B6F59">
      <w:pPr>
        <w:pStyle w:val="FootnoteText"/>
        <w:rPr>
          <w:i/>
        </w:rPr>
      </w:pPr>
      <w:r w:rsidRPr="00953BEE">
        <w:rPr>
          <w:rStyle w:val="FootnoteReference"/>
          <w:i/>
        </w:rPr>
        <w:footnoteRef/>
      </w:r>
      <w:r w:rsidRPr="00953BEE">
        <w:rPr>
          <w:i/>
        </w:rPr>
        <w:t xml:space="preserve"> The European Green Deal Investment Plan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80B" w:rsidRPr="0042180B" w:rsidRDefault="0042180B" w:rsidP="00205561">
    <w:pPr>
      <w:pStyle w:val="Header"/>
      <w:spacing w:after="240"/>
      <w:rPr>
        <w:sz w:val="16"/>
        <w:szCs w:val="16"/>
        <w:lang w:val="ro-RO"/>
      </w:rPr>
    </w:pPr>
    <w:r>
      <w:rPr>
        <w:sz w:val="16"/>
        <w:szCs w:val="16"/>
        <w:lang w:val="ro-RO"/>
      </w:rPr>
      <w:t>Anexa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64A7C"/>
    <w:multiLevelType w:val="hybridMultilevel"/>
    <w:tmpl w:val="70C6B6B2"/>
    <w:lvl w:ilvl="0" w:tplc="7E7CE0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15016"/>
    <w:multiLevelType w:val="hybridMultilevel"/>
    <w:tmpl w:val="A8EABC94"/>
    <w:lvl w:ilvl="0" w:tplc="3B325EE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B7A68"/>
    <w:multiLevelType w:val="hybridMultilevel"/>
    <w:tmpl w:val="27184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DC5BDB"/>
    <w:multiLevelType w:val="hybridMultilevel"/>
    <w:tmpl w:val="5A2E1C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52B95"/>
    <w:multiLevelType w:val="hybridMultilevel"/>
    <w:tmpl w:val="0284C9A2"/>
    <w:lvl w:ilvl="0" w:tplc="FEF8345C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4F843111"/>
    <w:multiLevelType w:val="hybridMultilevel"/>
    <w:tmpl w:val="F814B652"/>
    <w:lvl w:ilvl="0" w:tplc="A88A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34551"/>
    <w:multiLevelType w:val="hybridMultilevel"/>
    <w:tmpl w:val="E7F8C60E"/>
    <w:lvl w:ilvl="0" w:tplc="24402B9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72708D"/>
    <w:multiLevelType w:val="hybridMultilevel"/>
    <w:tmpl w:val="625263CE"/>
    <w:lvl w:ilvl="0" w:tplc="0409000D">
      <w:start w:val="1"/>
      <w:numFmt w:val="bullet"/>
      <w:lvlText w:val=""/>
      <w:lvlJc w:val="left"/>
      <w:pPr>
        <w:ind w:left="18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8" w15:restartNumberingAfterBreak="0">
    <w:nsid w:val="60AE396C"/>
    <w:multiLevelType w:val="hybridMultilevel"/>
    <w:tmpl w:val="6B66A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A63F81"/>
    <w:multiLevelType w:val="hybridMultilevel"/>
    <w:tmpl w:val="D4DC832A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67BB4EBA"/>
    <w:multiLevelType w:val="hybridMultilevel"/>
    <w:tmpl w:val="03B8E3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D7ECA"/>
    <w:multiLevelType w:val="hybridMultilevel"/>
    <w:tmpl w:val="83A0F57E"/>
    <w:lvl w:ilvl="0" w:tplc="62CA7E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484DDA"/>
    <w:multiLevelType w:val="hybridMultilevel"/>
    <w:tmpl w:val="95D0C9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211EF6"/>
    <w:multiLevelType w:val="hybridMultilevel"/>
    <w:tmpl w:val="0F4AF5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12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0B4"/>
    <w:rsid w:val="00020B02"/>
    <w:rsid w:val="00022C5B"/>
    <w:rsid w:val="000233F7"/>
    <w:rsid w:val="0004256F"/>
    <w:rsid w:val="00050F00"/>
    <w:rsid w:val="000550B4"/>
    <w:rsid w:val="00057D2B"/>
    <w:rsid w:val="00080494"/>
    <w:rsid w:val="000942D9"/>
    <w:rsid w:val="000A293B"/>
    <w:rsid w:val="000A6FF3"/>
    <w:rsid w:val="000B43F6"/>
    <w:rsid w:val="000C2C4B"/>
    <w:rsid w:val="000C523E"/>
    <w:rsid w:val="000D2351"/>
    <w:rsid w:val="000D30E7"/>
    <w:rsid w:val="000F6D69"/>
    <w:rsid w:val="0010042C"/>
    <w:rsid w:val="0010170A"/>
    <w:rsid w:val="00111AD7"/>
    <w:rsid w:val="001135DB"/>
    <w:rsid w:val="0012093D"/>
    <w:rsid w:val="001276E2"/>
    <w:rsid w:val="00131189"/>
    <w:rsid w:val="00132DD7"/>
    <w:rsid w:val="001353D1"/>
    <w:rsid w:val="00136FEB"/>
    <w:rsid w:val="00137F01"/>
    <w:rsid w:val="001405C9"/>
    <w:rsid w:val="00144EC8"/>
    <w:rsid w:val="00157B0B"/>
    <w:rsid w:val="00160A19"/>
    <w:rsid w:val="0016229D"/>
    <w:rsid w:val="001633F9"/>
    <w:rsid w:val="001667E9"/>
    <w:rsid w:val="00166A96"/>
    <w:rsid w:val="001711BB"/>
    <w:rsid w:val="00172F38"/>
    <w:rsid w:val="00174C2D"/>
    <w:rsid w:val="00182B04"/>
    <w:rsid w:val="00193DD0"/>
    <w:rsid w:val="00195782"/>
    <w:rsid w:val="00196703"/>
    <w:rsid w:val="001A7321"/>
    <w:rsid w:val="001B0957"/>
    <w:rsid w:val="001C1064"/>
    <w:rsid w:val="001D18BB"/>
    <w:rsid w:val="001D2B36"/>
    <w:rsid w:val="001D751A"/>
    <w:rsid w:val="00205561"/>
    <w:rsid w:val="002070C3"/>
    <w:rsid w:val="00215756"/>
    <w:rsid w:val="00233686"/>
    <w:rsid w:val="00240A02"/>
    <w:rsid w:val="00242FE4"/>
    <w:rsid w:val="00243867"/>
    <w:rsid w:val="00261114"/>
    <w:rsid w:val="00267A5D"/>
    <w:rsid w:val="00270CA3"/>
    <w:rsid w:val="00280831"/>
    <w:rsid w:val="0028347C"/>
    <w:rsid w:val="00293849"/>
    <w:rsid w:val="002B7156"/>
    <w:rsid w:val="002B781A"/>
    <w:rsid w:val="002C26AC"/>
    <w:rsid w:val="002C441C"/>
    <w:rsid w:val="00305914"/>
    <w:rsid w:val="00306447"/>
    <w:rsid w:val="00313DD2"/>
    <w:rsid w:val="003222C9"/>
    <w:rsid w:val="0032653A"/>
    <w:rsid w:val="00335A65"/>
    <w:rsid w:val="00335EDD"/>
    <w:rsid w:val="00345637"/>
    <w:rsid w:val="003633A6"/>
    <w:rsid w:val="003653CA"/>
    <w:rsid w:val="00365DF4"/>
    <w:rsid w:val="0037297F"/>
    <w:rsid w:val="00372E0F"/>
    <w:rsid w:val="00373896"/>
    <w:rsid w:val="00380FDE"/>
    <w:rsid w:val="00385C74"/>
    <w:rsid w:val="00387FE1"/>
    <w:rsid w:val="00390560"/>
    <w:rsid w:val="003A4060"/>
    <w:rsid w:val="003A45CA"/>
    <w:rsid w:val="003A504C"/>
    <w:rsid w:val="003B1722"/>
    <w:rsid w:val="003B5493"/>
    <w:rsid w:val="003C72AF"/>
    <w:rsid w:val="003D20DF"/>
    <w:rsid w:val="003E12A0"/>
    <w:rsid w:val="003E1CE8"/>
    <w:rsid w:val="003E244B"/>
    <w:rsid w:val="003E3F85"/>
    <w:rsid w:val="003F037D"/>
    <w:rsid w:val="003F2AD4"/>
    <w:rsid w:val="003F2E21"/>
    <w:rsid w:val="004064B1"/>
    <w:rsid w:val="0040695A"/>
    <w:rsid w:val="0040742C"/>
    <w:rsid w:val="0042180B"/>
    <w:rsid w:val="00421E8E"/>
    <w:rsid w:val="00423F5E"/>
    <w:rsid w:val="00424727"/>
    <w:rsid w:val="00445199"/>
    <w:rsid w:val="00457F85"/>
    <w:rsid w:val="00464009"/>
    <w:rsid w:val="004702F6"/>
    <w:rsid w:val="00470838"/>
    <w:rsid w:val="00476BDD"/>
    <w:rsid w:val="00486352"/>
    <w:rsid w:val="00487050"/>
    <w:rsid w:val="00494578"/>
    <w:rsid w:val="004B0351"/>
    <w:rsid w:val="004B09B7"/>
    <w:rsid w:val="004B69E6"/>
    <w:rsid w:val="004C2091"/>
    <w:rsid w:val="004D3930"/>
    <w:rsid w:val="004D50C2"/>
    <w:rsid w:val="004D5A90"/>
    <w:rsid w:val="004D7CCE"/>
    <w:rsid w:val="004E69CC"/>
    <w:rsid w:val="00506A4A"/>
    <w:rsid w:val="0054297C"/>
    <w:rsid w:val="00544E6B"/>
    <w:rsid w:val="005476DA"/>
    <w:rsid w:val="005566B9"/>
    <w:rsid w:val="00581E9A"/>
    <w:rsid w:val="00584E03"/>
    <w:rsid w:val="00585B52"/>
    <w:rsid w:val="00596BEE"/>
    <w:rsid w:val="005A0950"/>
    <w:rsid w:val="005B1CB7"/>
    <w:rsid w:val="005B25AC"/>
    <w:rsid w:val="005B5C7B"/>
    <w:rsid w:val="005B6F59"/>
    <w:rsid w:val="005D0A60"/>
    <w:rsid w:val="005F070F"/>
    <w:rsid w:val="005F3C9B"/>
    <w:rsid w:val="005F5D53"/>
    <w:rsid w:val="005F7190"/>
    <w:rsid w:val="00605CFC"/>
    <w:rsid w:val="00606AD9"/>
    <w:rsid w:val="0061296D"/>
    <w:rsid w:val="00613083"/>
    <w:rsid w:val="0062206D"/>
    <w:rsid w:val="006222DB"/>
    <w:rsid w:val="00624ED0"/>
    <w:rsid w:val="00625C36"/>
    <w:rsid w:val="00632DAE"/>
    <w:rsid w:val="00635455"/>
    <w:rsid w:val="006407F0"/>
    <w:rsid w:val="006427F7"/>
    <w:rsid w:val="00650E27"/>
    <w:rsid w:val="00652C4F"/>
    <w:rsid w:val="00662A1F"/>
    <w:rsid w:val="00687F6F"/>
    <w:rsid w:val="006A17F2"/>
    <w:rsid w:val="006B1155"/>
    <w:rsid w:val="006B2ABA"/>
    <w:rsid w:val="006B4E75"/>
    <w:rsid w:val="006B67DF"/>
    <w:rsid w:val="006C151E"/>
    <w:rsid w:val="006C4180"/>
    <w:rsid w:val="006D0B35"/>
    <w:rsid w:val="006D6E8A"/>
    <w:rsid w:val="006E0A1A"/>
    <w:rsid w:val="006E0B97"/>
    <w:rsid w:val="006E26C7"/>
    <w:rsid w:val="006E3B15"/>
    <w:rsid w:val="006E62D3"/>
    <w:rsid w:val="006F429A"/>
    <w:rsid w:val="006F596D"/>
    <w:rsid w:val="006F63A6"/>
    <w:rsid w:val="006F7A9A"/>
    <w:rsid w:val="00700534"/>
    <w:rsid w:val="007007CB"/>
    <w:rsid w:val="00712156"/>
    <w:rsid w:val="00717879"/>
    <w:rsid w:val="0072754C"/>
    <w:rsid w:val="00733388"/>
    <w:rsid w:val="00733A9C"/>
    <w:rsid w:val="00735911"/>
    <w:rsid w:val="007403BE"/>
    <w:rsid w:val="00743E83"/>
    <w:rsid w:val="00751E6B"/>
    <w:rsid w:val="00754D6F"/>
    <w:rsid w:val="00770CE3"/>
    <w:rsid w:val="00777B8D"/>
    <w:rsid w:val="00790C20"/>
    <w:rsid w:val="00796E6A"/>
    <w:rsid w:val="007A07F9"/>
    <w:rsid w:val="007A2DCC"/>
    <w:rsid w:val="007A4998"/>
    <w:rsid w:val="007B1608"/>
    <w:rsid w:val="007B17E3"/>
    <w:rsid w:val="007C4911"/>
    <w:rsid w:val="007C4A5A"/>
    <w:rsid w:val="007D1316"/>
    <w:rsid w:val="007E13F7"/>
    <w:rsid w:val="007F2198"/>
    <w:rsid w:val="00816E9B"/>
    <w:rsid w:val="008209F4"/>
    <w:rsid w:val="00824C5B"/>
    <w:rsid w:val="0082538B"/>
    <w:rsid w:val="00830270"/>
    <w:rsid w:val="00830E60"/>
    <w:rsid w:val="00834319"/>
    <w:rsid w:val="0083509A"/>
    <w:rsid w:val="008361B6"/>
    <w:rsid w:val="00837D24"/>
    <w:rsid w:val="00840BF8"/>
    <w:rsid w:val="00840C4E"/>
    <w:rsid w:val="00842827"/>
    <w:rsid w:val="00847344"/>
    <w:rsid w:val="008563D6"/>
    <w:rsid w:val="00860426"/>
    <w:rsid w:val="008735E9"/>
    <w:rsid w:val="00874B80"/>
    <w:rsid w:val="00891660"/>
    <w:rsid w:val="008938D8"/>
    <w:rsid w:val="00895655"/>
    <w:rsid w:val="00895ED7"/>
    <w:rsid w:val="008A458D"/>
    <w:rsid w:val="008A6F70"/>
    <w:rsid w:val="008B63F2"/>
    <w:rsid w:val="008B6833"/>
    <w:rsid w:val="008C2EC6"/>
    <w:rsid w:val="008D2621"/>
    <w:rsid w:val="008D43BC"/>
    <w:rsid w:val="008D657E"/>
    <w:rsid w:val="008E072C"/>
    <w:rsid w:val="008E2D91"/>
    <w:rsid w:val="008F7BA4"/>
    <w:rsid w:val="00913A01"/>
    <w:rsid w:val="00917424"/>
    <w:rsid w:val="00920460"/>
    <w:rsid w:val="0092276E"/>
    <w:rsid w:val="00926DA7"/>
    <w:rsid w:val="009326EA"/>
    <w:rsid w:val="009408DB"/>
    <w:rsid w:val="0095388E"/>
    <w:rsid w:val="00964B14"/>
    <w:rsid w:val="00976733"/>
    <w:rsid w:val="009831F0"/>
    <w:rsid w:val="00983F8E"/>
    <w:rsid w:val="00992948"/>
    <w:rsid w:val="00997686"/>
    <w:rsid w:val="009A3300"/>
    <w:rsid w:val="009D7400"/>
    <w:rsid w:val="009E187A"/>
    <w:rsid w:val="009F67CF"/>
    <w:rsid w:val="009F725C"/>
    <w:rsid w:val="00A10F54"/>
    <w:rsid w:val="00A21098"/>
    <w:rsid w:val="00A22C57"/>
    <w:rsid w:val="00A31866"/>
    <w:rsid w:val="00A40771"/>
    <w:rsid w:val="00A54628"/>
    <w:rsid w:val="00A566F9"/>
    <w:rsid w:val="00A57E97"/>
    <w:rsid w:val="00A7533E"/>
    <w:rsid w:val="00A8102D"/>
    <w:rsid w:val="00A87A2E"/>
    <w:rsid w:val="00A975C5"/>
    <w:rsid w:val="00AA7D67"/>
    <w:rsid w:val="00AC523C"/>
    <w:rsid w:val="00AE032F"/>
    <w:rsid w:val="00AF6F8E"/>
    <w:rsid w:val="00B00367"/>
    <w:rsid w:val="00B055C5"/>
    <w:rsid w:val="00B1772C"/>
    <w:rsid w:val="00B23684"/>
    <w:rsid w:val="00B266D5"/>
    <w:rsid w:val="00B30125"/>
    <w:rsid w:val="00B31C7F"/>
    <w:rsid w:val="00B34712"/>
    <w:rsid w:val="00B36FE9"/>
    <w:rsid w:val="00B44EEA"/>
    <w:rsid w:val="00B52A1F"/>
    <w:rsid w:val="00B52A23"/>
    <w:rsid w:val="00B54331"/>
    <w:rsid w:val="00B57A33"/>
    <w:rsid w:val="00B612FE"/>
    <w:rsid w:val="00B63EA2"/>
    <w:rsid w:val="00B6618F"/>
    <w:rsid w:val="00B75ADC"/>
    <w:rsid w:val="00B80FF9"/>
    <w:rsid w:val="00B81C7F"/>
    <w:rsid w:val="00B876AD"/>
    <w:rsid w:val="00B900A7"/>
    <w:rsid w:val="00BA0356"/>
    <w:rsid w:val="00BA26D2"/>
    <w:rsid w:val="00BA5EA8"/>
    <w:rsid w:val="00BB0868"/>
    <w:rsid w:val="00BB7DA2"/>
    <w:rsid w:val="00BC11BD"/>
    <w:rsid w:val="00BD0183"/>
    <w:rsid w:val="00BD6E19"/>
    <w:rsid w:val="00BD7D4E"/>
    <w:rsid w:val="00BE0769"/>
    <w:rsid w:val="00BF7A20"/>
    <w:rsid w:val="00C113F2"/>
    <w:rsid w:val="00C1268F"/>
    <w:rsid w:val="00C217DE"/>
    <w:rsid w:val="00C30B3D"/>
    <w:rsid w:val="00C37189"/>
    <w:rsid w:val="00C4261B"/>
    <w:rsid w:val="00C456E8"/>
    <w:rsid w:val="00C52B94"/>
    <w:rsid w:val="00C607A7"/>
    <w:rsid w:val="00C638F8"/>
    <w:rsid w:val="00C659A3"/>
    <w:rsid w:val="00C70273"/>
    <w:rsid w:val="00C86032"/>
    <w:rsid w:val="00CB1CF6"/>
    <w:rsid w:val="00CC7E04"/>
    <w:rsid w:val="00CE0DB7"/>
    <w:rsid w:val="00CE2433"/>
    <w:rsid w:val="00CE25E6"/>
    <w:rsid w:val="00CE2728"/>
    <w:rsid w:val="00CF1365"/>
    <w:rsid w:val="00CF1CA6"/>
    <w:rsid w:val="00CF6BFC"/>
    <w:rsid w:val="00CF7BF0"/>
    <w:rsid w:val="00D07F39"/>
    <w:rsid w:val="00D157DF"/>
    <w:rsid w:val="00D15FDB"/>
    <w:rsid w:val="00D254D7"/>
    <w:rsid w:val="00D329E9"/>
    <w:rsid w:val="00D43DAA"/>
    <w:rsid w:val="00D51D87"/>
    <w:rsid w:val="00D52190"/>
    <w:rsid w:val="00D542A8"/>
    <w:rsid w:val="00D72871"/>
    <w:rsid w:val="00D749D4"/>
    <w:rsid w:val="00D860DD"/>
    <w:rsid w:val="00D90E91"/>
    <w:rsid w:val="00DA057D"/>
    <w:rsid w:val="00DA0624"/>
    <w:rsid w:val="00DA60F3"/>
    <w:rsid w:val="00DA6D27"/>
    <w:rsid w:val="00DB6F54"/>
    <w:rsid w:val="00DD3C74"/>
    <w:rsid w:val="00DD6C06"/>
    <w:rsid w:val="00DE06D4"/>
    <w:rsid w:val="00DF74B5"/>
    <w:rsid w:val="00DF7D32"/>
    <w:rsid w:val="00E30934"/>
    <w:rsid w:val="00E34D40"/>
    <w:rsid w:val="00E37048"/>
    <w:rsid w:val="00E55645"/>
    <w:rsid w:val="00E73B8B"/>
    <w:rsid w:val="00E77C31"/>
    <w:rsid w:val="00E77D5A"/>
    <w:rsid w:val="00E84BE9"/>
    <w:rsid w:val="00E85905"/>
    <w:rsid w:val="00E947EE"/>
    <w:rsid w:val="00EA0561"/>
    <w:rsid w:val="00EA26A5"/>
    <w:rsid w:val="00EB5A9A"/>
    <w:rsid w:val="00EC794E"/>
    <w:rsid w:val="00ED6327"/>
    <w:rsid w:val="00EE1C7C"/>
    <w:rsid w:val="00EE2762"/>
    <w:rsid w:val="00F03DAD"/>
    <w:rsid w:val="00F04BD4"/>
    <w:rsid w:val="00F300D8"/>
    <w:rsid w:val="00F3107F"/>
    <w:rsid w:val="00F4372A"/>
    <w:rsid w:val="00F4721F"/>
    <w:rsid w:val="00FA1700"/>
    <w:rsid w:val="00FA48E0"/>
    <w:rsid w:val="00FA7EC1"/>
    <w:rsid w:val="00FB1D12"/>
    <w:rsid w:val="00FD6907"/>
    <w:rsid w:val="00FE2DC7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A4BD3B5-4BFF-48C9-8B39-070B1586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9E9"/>
    <w:rPr>
      <w:rFonts w:ascii="Times New Roman" w:hAnsi="Times New Roman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6B4E75"/>
    <w:pPr>
      <w:keepNext/>
      <w:keepLines/>
      <w:spacing w:before="40" w:after="120" w:line="259" w:lineRule="auto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D329E9"/>
    <w:pPr>
      <w:shd w:val="clear" w:color="auto" w:fill="FFFFFF" w:themeFill="background1"/>
      <w:ind w:left="720"/>
      <w:contextualSpacing/>
    </w:p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D329E9"/>
    <w:rPr>
      <w:rFonts w:ascii="Times New Roman" w:hAnsi="Times New Roman"/>
      <w:sz w:val="24"/>
      <w:shd w:val="clear" w:color="auto" w:fill="FFFFFF" w:themeFill="background1"/>
    </w:rPr>
  </w:style>
  <w:style w:type="table" w:styleId="TableGrid">
    <w:name w:val="Table Grid"/>
    <w:basedOn w:val="TableNormal"/>
    <w:rsid w:val="00D32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2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9E9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stile 1,Footnote1,Reference,Footnote2"/>
    <w:basedOn w:val="Normal"/>
    <w:link w:val="FootnoteTextChar"/>
    <w:rsid w:val="00B1772C"/>
    <w:pPr>
      <w:spacing w:after="0" w:line="240" w:lineRule="auto"/>
    </w:pPr>
    <w:rPr>
      <w:rFonts w:eastAsia="Times New Roman" w:cs="Times New Roman"/>
      <w:sz w:val="20"/>
      <w:szCs w:val="20"/>
      <w:lang w:val="en-GB" w:eastAsia="sk-SK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B1772C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Header">
    <w:name w:val="header"/>
    <w:aliases w:val=" Char"/>
    <w:basedOn w:val="Normal"/>
    <w:link w:val="HeaderChar"/>
    <w:unhideWhenUsed/>
    <w:rsid w:val="00E77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rsid w:val="00E77C3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77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C31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DefaultParagraphFont"/>
    <w:rsid w:val="0082538B"/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4B69E6"/>
    <w:rPr>
      <w:vertAlign w:val="superscript"/>
    </w:rPr>
  </w:style>
  <w:style w:type="character" w:customStyle="1" w:styleId="Heading4Char">
    <w:name w:val="Heading 4 Char"/>
    <w:basedOn w:val="DefaultParagraphFont"/>
    <w:link w:val="Heading4"/>
    <w:rsid w:val="006B4E75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italic">
    <w:name w:val="italic"/>
    <w:basedOn w:val="DefaultParagraphFont"/>
    <w:rsid w:val="00837D24"/>
  </w:style>
  <w:style w:type="character" w:styleId="Hyperlink">
    <w:name w:val="Hyperlink"/>
    <w:basedOn w:val="DefaultParagraphFont"/>
    <w:uiPriority w:val="99"/>
    <w:unhideWhenUsed/>
    <w:rsid w:val="000D2351"/>
    <w:rPr>
      <w:color w:val="0000FF" w:themeColor="hyperlink"/>
      <w:u w:val="single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5B6F59"/>
    <w:pPr>
      <w:spacing w:after="160" w:line="240" w:lineRule="exact"/>
    </w:pPr>
    <w:rPr>
      <w:rFonts w:asciiTheme="minorHAnsi" w:hAnsiTheme="minorHAnsi"/>
      <w:sz w:val="2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E4B38-BD4E-41DE-88E9-93E3CDD5E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1031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AM</cp:lastModifiedBy>
  <cp:revision>2</cp:revision>
  <cp:lastPrinted>2020-08-19T13:16:00Z</cp:lastPrinted>
  <dcterms:created xsi:type="dcterms:W3CDTF">2020-09-16T11:06:00Z</dcterms:created>
  <dcterms:modified xsi:type="dcterms:W3CDTF">2020-09-16T11:06:00Z</dcterms:modified>
</cp:coreProperties>
</file>